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892BD4" w:rsidRDefault="00FA7174" w:rsidP="00FA7174">
      <w:pPr>
        <w:jc w:val="center"/>
        <w:rPr>
          <w:b/>
          <w:bCs/>
          <w:sz w:val="22"/>
          <w:szCs w:val="22"/>
        </w:rPr>
      </w:pPr>
      <w:r w:rsidRPr="00892BD4">
        <w:rPr>
          <w:b/>
          <w:bCs/>
          <w:sz w:val="22"/>
          <w:szCs w:val="22"/>
        </w:rPr>
        <w:t>Со</w:t>
      </w:r>
      <w:bookmarkStart w:id="0" w:name="_GoBack"/>
      <w:bookmarkEnd w:id="0"/>
      <w:r w:rsidRPr="00892BD4">
        <w:rPr>
          <w:b/>
          <w:bCs/>
          <w:sz w:val="22"/>
          <w:szCs w:val="22"/>
        </w:rPr>
        <w:t>общение о существенном факте</w:t>
      </w:r>
      <w:r w:rsidRPr="00892BD4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892BD4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892BD4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892BD4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892BD4" w:rsidTr="0043467B">
        <w:trPr>
          <w:trHeight w:val="528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2BD4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892BD4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 w:rsidRPr="00892BD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892BD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1.5.</w:t>
            </w:r>
            <w:r w:rsidR="00163366" w:rsidRPr="00892BD4">
              <w:rPr>
                <w:sz w:val="22"/>
                <w:szCs w:val="22"/>
              </w:rPr>
              <w:t>Идентификационный</w:t>
            </w:r>
            <w:r w:rsidRPr="00892BD4">
              <w:rPr>
                <w:sz w:val="22"/>
                <w:szCs w:val="22"/>
              </w:rPr>
              <w:t xml:space="preserve"> </w:t>
            </w:r>
            <w:r w:rsidR="00163366" w:rsidRPr="00892BD4">
              <w:rPr>
                <w:sz w:val="22"/>
                <w:szCs w:val="22"/>
              </w:rPr>
              <w:t>номер налогоплательщика (</w:t>
            </w:r>
            <w:r w:rsidR="00FA7174" w:rsidRPr="00892BD4">
              <w:rPr>
                <w:sz w:val="22"/>
                <w:szCs w:val="22"/>
              </w:rPr>
              <w:t>ИНН</w:t>
            </w:r>
            <w:r w:rsidR="00163366" w:rsidRPr="00892BD4">
              <w:rPr>
                <w:sz w:val="22"/>
                <w:szCs w:val="22"/>
              </w:rPr>
              <w:t>)</w:t>
            </w:r>
            <w:r w:rsidR="00FA7174" w:rsidRPr="00892BD4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163366">
            <w:pPr>
              <w:spacing w:line="276" w:lineRule="auto"/>
              <w:ind w:right="57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rStyle w:val="SUBST"/>
                <w:bCs/>
                <w:iCs/>
                <w:szCs w:val="22"/>
              </w:rPr>
              <w:t>30520-</w:t>
            </w:r>
            <w:r w:rsidRPr="00892BD4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892BD4" w:rsidTr="0043467B">
        <w:trPr>
          <w:trHeight w:val="284"/>
        </w:trPr>
        <w:tc>
          <w:tcPr>
            <w:tcW w:w="4820" w:type="dxa"/>
            <w:vAlign w:val="center"/>
          </w:tcPr>
          <w:p w:rsidR="0039354B" w:rsidRPr="00892BD4" w:rsidRDefault="0039354B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892BD4">
              <w:rPr>
                <w:sz w:val="22"/>
                <w:szCs w:val="22"/>
              </w:rPr>
              <w:t xml:space="preserve">Дата наступления события </w:t>
            </w:r>
            <w:r w:rsidR="00C809E8" w:rsidRPr="00892BD4">
              <w:rPr>
                <w:sz w:val="22"/>
                <w:szCs w:val="22"/>
              </w:rPr>
              <w:t>(</w:t>
            </w:r>
            <w:r w:rsidRPr="00892BD4">
              <w:rPr>
                <w:sz w:val="22"/>
                <w:szCs w:val="22"/>
              </w:rPr>
              <w:t xml:space="preserve">существенного  </w:t>
            </w:r>
          </w:p>
          <w:p w:rsidR="0039354B" w:rsidRPr="00892BD4" w:rsidRDefault="00C809E8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892BD4" w:rsidRDefault="00B90B59" w:rsidP="00B90B59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 w:rsidRPr="00892BD4">
              <w:rPr>
                <w:b/>
                <w:i/>
                <w:sz w:val="22"/>
                <w:szCs w:val="22"/>
              </w:rPr>
              <w:t>19 февраля</w:t>
            </w:r>
            <w:r w:rsidR="00537473" w:rsidRPr="00892BD4">
              <w:rPr>
                <w:b/>
                <w:i/>
                <w:sz w:val="22"/>
                <w:szCs w:val="22"/>
              </w:rPr>
              <w:t xml:space="preserve"> </w:t>
            </w:r>
            <w:r w:rsidR="00760FCA" w:rsidRPr="00892BD4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892BD4">
              <w:rPr>
                <w:b/>
                <w:i/>
                <w:sz w:val="22"/>
                <w:szCs w:val="22"/>
              </w:rPr>
              <w:t>20</w:t>
            </w:r>
            <w:r w:rsidR="00AD38FB" w:rsidRPr="00892BD4">
              <w:rPr>
                <w:b/>
                <w:i/>
                <w:sz w:val="22"/>
                <w:szCs w:val="22"/>
              </w:rPr>
              <w:t>2</w:t>
            </w:r>
            <w:r w:rsidR="00D279FD" w:rsidRPr="00892BD4">
              <w:rPr>
                <w:b/>
                <w:i/>
                <w:sz w:val="22"/>
                <w:szCs w:val="22"/>
                <w:lang w:val="en-US"/>
              </w:rPr>
              <w:t>5</w:t>
            </w:r>
            <w:r w:rsidR="0039354B" w:rsidRPr="00892BD4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892BD4" w:rsidRDefault="00FE2358">
      <w:pPr>
        <w:rPr>
          <w:sz w:val="22"/>
          <w:szCs w:val="2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892BD4" w:rsidTr="00892BD4">
        <w:trPr>
          <w:trHeight w:val="253"/>
        </w:trPr>
        <w:tc>
          <w:tcPr>
            <w:tcW w:w="10201" w:type="dxa"/>
          </w:tcPr>
          <w:p w:rsidR="00625402" w:rsidRPr="00892BD4" w:rsidRDefault="00625402" w:rsidP="00B17B84">
            <w:pPr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FA7174" w:rsidRPr="00892BD4" w:rsidTr="00892BD4">
        <w:trPr>
          <w:trHeight w:val="8382"/>
        </w:trPr>
        <w:tc>
          <w:tcPr>
            <w:tcW w:w="10201" w:type="dxa"/>
          </w:tcPr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На момент завершения заочного голосования</w:t>
            </w:r>
            <w:r w:rsidR="00760FCA" w:rsidRPr="00892BD4">
              <w:rPr>
                <w:i/>
                <w:sz w:val="22"/>
                <w:szCs w:val="22"/>
              </w:rPr>
              <w:t xml:space="preserve"> </w:t>
            </w:r>
            <w:r w:rsidR="00B90B59" w:rsidRPr="00892BD4">
              <w:rPr>
                <w:i/>
                <w:sz w:val="22"/>
                <w:szCs w:val="22"/>
              </w:rPr>
              <w:t xml:space="preserve">19 февраля </w:t>
            </w:r>
            <w:r w:rsidRPr="00892BD4">
              <w:rPr>
                <w:i/>
                <w:sz w:val="22"/>
                <w:szCs w:val="22"/>
              </w:rPr>
              <w:t>202</w:t>
            </w:r>
            <w:r w:rsidR="00D279FD" w:rsidRPr="00892BD4">
              <w:rPr>
                <w:i/>
                <w:sz w:val="22"/>
                <w:szCs w:val="22"/>
              </w:rPr>
              <w:t>5</w:t>
            </w:r>
            <w:r w:rsidRPr="00892BD4">
              <w:rPr>
                <w:i/>
                <w:sz w:val="22"/>
                <w:szCs w:val="22"/>
              </w:rPr>
              <w:t xml:space="preserve"> года бюллетени для заочного голосования получены от</w:t>
            </w:r>
            <w:r w:rsidR="000D0CC9" w:rsidRPr="00892BD4">
              <w:rPr>
                <w:i/>
                <w:sz w:val="22"/>
                <w:szCs w:val="22"/>
              </w:rPr>
              <w:t xml:space="preserve"> 7</w:t>
            </w:r>
            <w:r w:rsidRPr="00892BD4">
              <w:rPr>
                <w:i/>
                <w:sz w:val="22"/>
                <w:szCs w:val="22"/>
              </w:rPr>
              <w:t xml:space="preserve"> членов Совета директоров ПАО "НЕФАЗ" из 7 членов Совета директоров, избранных </w:t>
            </w:r>
            <w:r w:rsidR="00D279FD" w:rsidRPr="00892BD4">
              <w:rPr>
                <w:i/>
                <w:sz w:val="22"/>
                <w:szCs w:val="22"/>
              </w:rPr>
              <w:t>годовым О</w:t>
            </w:r>
            <w:r w:rsidRPr="00892BD4">
              <w:rPr>
                <w:i/>
                <w:sz w:val="22"/>
                <w:szCs w:val="22"/>
              </w:rPr>
              <w:t xml:space="preserve">бщим собранием акционеров ПАО "НЕФАЗ" </w:t>
            </w:r>
            <w:r w:rsidR="00892BD4" w:rsidRPr="00892BD4">
              <w:rPr>
                <w:i/>
                <w:sz w:val="22"/>
                <w:szCs w:val="22"/>
              </w:rPr>
              <w:t>19</w:t>
            </w:r>
            <w:r w:rsidR="00D279FD" w:rsidRPr="00892BD4">
              <w:rPr>
                <w:i/>
                <w:sz w:val="22"/>
                <w:szCs w:val="22"/>
              </w:rPr>
              <w:t xml:space="preserve"> июня </w:t>
            </w:r>
            <w:r w:rsidRPr="00892BD4">
              <w:rPr>
                <w:i/>
                <w:sz w:val="22"/>
                <w:szCs w:val="22"/>
              </w:rPr>
              <w:t>202</w:t>
            </w:r>
            <w:r w:rsidR="00D279FD" w:rsidRPr="00892BD4">
              <w:rPr>
                <w:i/>
                <w:sz w:val="22"/>
                <w:szCs w:val="22"/>
              </w:rPr>
              <w:t xml:space="preserve">4 </w:t>
            </w:r>
            <w:r w:rsidRPr="00892BD4">
              <w:rPr>
                <w:i/>
                <w:sz w:val="22"/>
                <w:szCs w:val="22"/>
              </w:rPr>
              <w:t xml:space="preserve">года. </w:t>
            </w:r>
          </w:p>
          <w:p w:rsidR="00537473" w:rsidRPr="00892BD4" w:rsidRDefault="005E4BB1" w:rsidP="009E4D6C">
            <w:pPr>
              <w:tabs>
                <w:tab w:val="left" w:pos="0"/>
                <w:tab w:val="left" w:pos="1418"/>
              </w:tabs>
              <w:autoSpaceDE/>
              <w:autoSpaceDN/>
              <w:jc w:val="both"/>
              <w:rPr>
                <w:i/>
                <w:color w:val="000000"/>
                <w:sz w:val="22"/>
                <w:szCs w:val="22"/>
              </w:rPr>
            </w:pPr>
            <w:r w:rsidRPr="00892BD4">
              <w:rPr>
                <w:b/>
                <w:i/>
                <w:sz w:val="22"/>
                <w:szCs w:val="22"/>
              </w:rPr>
              <w:t>По вопросу:</w:t>
            </w:r>
            <w:r w:rsidRPr="00892BD4">
              <w:rPr>
                <w:i/>
                <w:sz w:val="22"/>
                <w:szCs w:val="22"/>
              </w:rPr>
              <w:t xml:space="preserve"> </w:t>
            </w:r>
            <w:r w:rsidR="00537473" w:rsidRPr="00892BD4">
              <w:rPr>
                <w:i/>
                <w:color w:val="000000"/>
                <w:sz w:val="22"/>
                <w:szCs w:val="22"/>
              </w:rPr>
              <w:t xml:space="preserve">О рассмотрении предложений, внесенных акционерами к </w:t>
            </w:r>
            <w:r w:rsidR="00B90B59" w:rsidRPr="00892BD4">
              <w:rPr>
                <w:i/>
                <w:color w:val="000000"/>
                <w:sz w:val="22"/>
                <w:szCs w:val="22"/>
              </w:rPr>
              <w:t xml:space="preserve">годовому </w:t>
            </w:r>
            <w:r w:rsidR="00537473" w:rsidRPr="00892BD4">
              <w:rPr>
                <w:i/>
                <w:color w:val="000000"/>
                <w:sz w:val="22"/>
                <w:szCs w:val="22"/>
              </w:rPr>
              <w:t>Общему собранию акционеров ПАО «НЕФАЗ</w:t>
            </w:r>
            <w:r w:rsidR="00877F98" w:rsidRPr="00892BD4">
              <w:rPr>
                <w:i/>
                <w:color w:val="000000"/>
                <w:sz w:val="22"/>
                <w:szCs w:val="22"/>
              </w:rPr>
              <w:t>»</w:t>
            </w:r>
            <w:r w:rsidR="00537473" w:rsidRPr="00892BD4">
              <w:rPr>
                <w:i/>
                <w:color w:val="000000"/>
                <w:sz w:val="22"/>
                <w:szCs w:val="22"/>
              </w:rPr>
              <w:t>, кворум имеется.</w:t>
            </w:r>
          </w:p>
          <w:p w:rsidR="00537473" w:rsidRPr="00892BD4" w:rsidRDefault="00537473" w:rsidP="009E4D6C">
            <w:pPr>
              <w:adjustRightInd w:val="0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ЗА – 7; ПРОТИВ – нет; ВОЗДЕРЖАЛСЯ – нет, решение принято.</w:t>
            </w:r>
          </w:p>
          <w:p w:rsidR="00537473" w:rsidRPr="00892BD4" w:rsidRDefault="00B90B59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</w:t>
            </w:r>
            <w:r w:rsidR="005E4BB1" w:rsidRPr="00892BD4">
              <w:rPr>
                <w:i/>
                <w:sz w:val="22"/>
                <w:szCs w:val="22"/>
              </w:rPr>
              <w:t>2.2. Содержание решений, принятых Советом директоров эмитента:</w:t>
            </w:r>
            <w:r w:rsidR="00C02D1F" w:rsidRPr="00892BD4">
              <w:rPr>
                <w:i/>
                <w:sz w:val="22"/>
                <w:szCs w:val="22"/>
              </w:rPr>
              <w:t xml:space="preserve">      </w:t>
            </w:r>
          </w:p>
          <w:p w:rsidR="00537473" w:rsidRPr="00892BD4" w:rsidRDefault="00B90B59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</w:t>
            </w:r>
            <w:r w:rsidR="00D0315F" w:rsidRPr="00892BD4">
              <w:rPr>
                <w:bCs/>
                <w:i/>
                <w:snapToGrid w:val="0"/>
                <w:sz w:val="22"/>
                <w:szCs w:val="22"/>
              </w:rPr>
              <w:t>По вопросу:</w:t>
            </w:r>
            <w:r w:rsidR="00537473" w:rsidRPr="00892BD4">
              <w:rPr>
                <w:color w:val="000000"/>
                <w:sz w:val="22"/>
                <w:szCs w:val="22"/>
              </w:rPr>
              <w:t xml:space="preserve"> </w:t>
            </w:r>
            <w:r w:rsidR="00537473" w:rsidRPr="00892BD4">
              <w:rPr>
                <w:i/>
                <w:color w:val="000000"/>
                <w:sz w:val="22"/>
                <w:szCs w:val="22"/>
              </w:rPr>
              <w:t xml:space="preserve">«О рассмотрении предложений, внесенных акционерами к </w:t>
            </w:r>
            <w:r w:rsidRPr="00892BD4">
              <w:rPr>
                <w:i/>
                <w:color w:val="000000"/>
                <w:sz w:val="22"/>
                <w:szCs w:val="22"/>
              </w:rPr>
              <w:t xml:space="preserve">годовому </w:t>
            </w:r>
            <w:r w:rsidR="00537473" w:rsidRPr="00892BD4">
              <w:rPr>
                <w:i/>
                <w:color w:val="000000"/>
                <w:sz w:val="22"/>
                <w:szCs w:val="22"/>
              </w:rPr>
              <w:t>Общему собранию акционеров ПАО «НЕФАЗ»</w:t>
            </w:r>
            <w:r w:rsidR="00537473" w:rsidRPr="00892BD4">
              <w:rPr>
                <w:b/>
                <w:i/>
                <w:sz w:val="22"/>
                <w:szCs w:val="22"/>
              </w:rPr>
              <w:t xml:space="preserve"> </w:t>
            </w:r>
            <w:r w:rsidR="00537473" w:rsidRPr="00892BD4">
              <w:rPr>
                <w:bCs/>
                <w:i/>
                <w:snapToGrid w:val="0"/>
                <w:sz w:val="22"/>
                <w:szCs w:val="22"/>
              </w:rPr>
              <w:t>принято следующее решение:</w:t>
            </w:r>
          </w:p>
          <w:p w:rsidR="00B90B59" w:rsidRPr="00892BD4" w:rsidRDefault="00B90B59" w:rsidP="00D279FD">
            <w:pPr>
              <w:tabs>
                <w:tab w:val="left" w:pos="426"/>
              </w:tabs>
              <w:ind w:firstLine="34"/>
              <w:contextualSpacing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892BD4">
              <w:rPr>
                <w:i/>
                <w:sz w:val="22"/>
                <w:szCs w:val="22"/>
              </w:rPr>
              <w:t>1.1. Включить в повестку дня годового Общего собрания акционеров ПАО «НЕФАЗ» вопросы: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1. Утверждение годового отчета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2. Утверждение годовой бухгалтерской (финансовой) отчетности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3. Распределение прибыли и убытков Общества по результатам отчетного года.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4. Выплата (объявление) дивидендов по результатам отчетного года.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5. О выплате вознаграждения членам Ревизионной комиссии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6. Избрание членов Совета директоров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7. Избрание членов Ревизионной комиссии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8. Утверждении аудитора 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9 </w:t>
            </w:r>
            <w:r w:rsidR="00D279FD" w:rsidRPr="00892BD4">
              <w:rPr>
                <w:i/>
                <w:sz w:val="22"/>
                <w:szCs w:val="22"/>
              </w:rPr>
              <w:t>О внесении</w:t>
            </w:r>
            <w:r w:rsidRPr="00892BD4">
              <w:rPr>
                <w:i/>
                <w:sz w:val="22"/>
                <w:szCs w:val="22"/>
              </w:rPr>
              <w:t xml:space="preserve"> изменений и дополнений в</w:t>
            </w:r>
            <w:r w:rsidR="00D279FD" w:rsidRPr="00892BD4">
              <w:rPr>
                <w:i/>
                <w:sz w:val="22"/>
                <w:szCs w:val="22"/>
              </w:rPr>
              <w:t xml:space="preserve"> Устав </w:t>
            </w:r>
            <w:r w:rsidRPr="00892BD4">
              <w:rPr>
                <w:i/>
                <w:sz w:val="22"/>
                <w:szCs w:val="22"/>
              </w:rPr>
              <w:t>ПАО «НЕФАЗ».</w:t>
            </w:r>
          </w:p>
          <w:p w:rsidR="00B90B59" w:rsidRPr="00892BD4" w:rsidRDefault="00B90B59" w:rsidP="00D279FD">
            <w:pPr>
              <w:adjustRightInd w:val="0"/>
              <w:ind w:firstLine="459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10. Утверждение Положения о дивидендной политике ПАО «НЕФАЗ».</w:t>
            </w:r>
          </w:p>
          <w:p w:rsidR="00B90B59" w:rsidRPr="00892BD4" w:rsidRDefault="00B90B59" w:rsidP="00B90B59">
            <w:pPr>
              <w:adjustRightInd w:val="0"/>
              <w:ind w:firstLine="306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1.2. Включить в списки для голосования на годовом Общем собрании акционеров ПАО «НЕФАЗ», кандидатов в Совет директоров ПАО «НЕФАЗ» и Ревизионную комиссию ПАО «НЕФАЗ», указанных в Приложении к протоколу за</w:t>
            </w:r>
            <w:r w:rsidR="00D279FD" w:rsidRPr="00892BD4">
              <w:rPr>
                <w:i/>
                <w:sz w:val="22"/>
                <w:szCs w:val="22"/>
              </w:rPr>
              <w:t>седания С</w:t>
            </w:r>
            <w:r w:rsidRPr="00892BD4">
              <w:rPr>
                <w:i/>
                <w:sz w:val="22"/>
                <w:szCs w:val="22"/>
              </w:rPr>
              <w:t>овета директоров ПАО «НЕФАЗ».</w:t>
            </w:r>
          </w:p>
          <w:p w:rsidR="00583B58" w:rsidRPr="00892BD4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  </w:t>
            </w:r>
            <w:r w:rsidR="00CE2343" w:rsidRPr="00892BD4">
              <w:rPr>
                <w:i/>
                <w:sz w:val="22"/>
                <w:szCs w:val="22"/>
              </w:rPr>
              <w:t xml:space="preserve">2.3. Дата проведения заседания Совета директоров эмитента, на котором принято соответствующее решение: </w:t>
            </w:r>
            <w:r w:rsidR="00B90B59" w:rsidRPr="00892BD4">
              <w:rPr>
                <w:i/>
                <w:sz w:val="22"/>
                <w:szCs w:val="22"/>
              </w:rPr>
              <w:t>19</w:t>
            </w:r>
            <w:r w:rsidR="00CE2343" w:rsidRPr="00892BD4">
              <w:rPr>
                <w:i/>
                <w:sz w:val="22"/>
                <w:szCs w:val="22"/>
              </w:rPr>
              <w:t>.</w:t>
            </w:r>
            <w:r w:rsidR="00B90B59" w:rsidRPr="00892BD4">
              <w:rPr>
                <w:i/>
                <w:sz w:val="22"/>
                <w:szCs w:val="22"/>
              </w:rPr>
              <w:t>02</w:t>
            </w:r>
            <w:r w:rsidR="00CE2343" w:rsidRPr="00892BD4">
              <w:rPr>
                <w:i/>
                <w:sz w:val="22"/>
                <w:szCs w:val="22"/>
              </w:rPr>
              <w:t>.202</w:t>
            </w:r>
            <w:r w:rsidR="00D279FD" w:rsidRPr="00892BD4">
              <w:rPr>
                <w:i/>
                <w:sz w:val="22"/>
                <w:szCs w:val="22"/>
              </w:rPr>
              <w:t>5</w:t>
            </w:r>
            <w:r w:rsidR="00CE2343" w:rsidRPr="00892BD4">
              <w:rPr>
                <w:i/>
                <w:sz w:val="22"/>
                <w:szCs w:val="22"/>
              </w:rPr>
              <w:t xml:space="preserve"> (в форме заочного голосования). </w:t>
            </w:r>
          </w:p>
          <w:p w:rsidR="00904715" w:rsidRPr="00892BD4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 </w:t>
            </w:r>
            <w:r w:rsidR="005E4BB1" w:rsidRPr="00892BD4">
              <w:rPr>
                <w:i/>
                <w:sz w:val="22"/>
                <w:szCs w:val="22"/>
              </w:rPr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892BD4">
              <w:rPr>
                <w:i/>
                <w:sz w:val="22"/>
                <w:szCs w:val="22"/>
              </w:rPr>
              <w:t xml:space="preserve"> </w:t>
            </w:r>
            <w:r w:rsidR="00B90B59" w:rsidRPr="00892BD4">
              <w:rPr>
                <w:i/>
                <w:sz w:val="22"/>
                <w:szCs w:val="22"/>
              </w:rPr>
              <w:t>19.02</w:t>
            </w:r>
            <w:r w:rsidR="004A2E1A" w:rsidRPr="00892BD4">
              <w:rPr>
                <w:i/>
                <w:sz w:val="22"/>
                <w:szCs w:val="22"/>
              </w:rPr>
              <w:t>.202</w:t>
            </w:r>
            <w:r w:rsidR="00892BD4" w:rsidRPr="00892BD4">
              <w:rPr>
                <w:i/>
                <w:sz w:val="22"/>
                <w:szCs w:val="22"/>
              </w:rPr>
              <w:t>5</w:t>
            </w:r>
            <w:r w:rsidR="004A2E1A" w:rsidRPr="00892BD4">
              <w:rPr>
                <w:i/>
                <w:sz w:val="22"/>
                <w:szCs w:val="22"/>
              </w:rPr>
              <w:t xml:space="preserve"> г., протокол № </w:t>
            </w:r>
            <w:r w:rsidR="00D279FD" w:rsidRPr="00892BD4">
              <w:rPr>
                <w:i/>
                <w:sz w:val="22"/>
                <w:szCs w:val="22"/>
              </w:rPr>
              <w:t>7</w:t>
            </w:r>
            <w:r w:rsidR="005E4BB1" w:rsidRPr="00892BD4">
              <w:rPr>
                <w:i/>
                <w:sz w:val="22"/>
                <w:szCs w:val="22"/>
              </w:rPr>
              <w:t>(2</w:t>
            </w:r>
            <w:r w:rsidR="00D279FD" w:rsidRPr="00892BD4">
              <w:rPr>
                <w:i/>
                <w:sz w:val="22"/>
                <w:szCs w:val="22"/>
              </w:rPr>
              <w:t>82</w:t>
            </w:r>
            <w:r w:rsidR="005E4BB1" w:rsidRPr="00892BD4">
              <w:rPr>
                <w:i/>
                <w:sz w:val="22"/>
                <w:szCs w:val="22"/>
              </w:rPr>
              <w:t xml:space="preserve">). </w:t>
            </w:r>
          </w:p>
          <w:p w:rsidR="00904715" w:rsidRPr="00892BD4" w:rsidRDefault="008F5458" w:rsidP="009E4D6C">
            <w:pPr>
              <w:pStyle w:val="ConsPlusNormal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 </w:t>
            </w:r>
            <w:r w:rsidR="005E4BB1" w:rsidRPr="00892BD4">
              <w:rPr>
                <w:i/>
                <w:sz w:val="22"/>
                <w:szCs w:val="22"/>
              </w:rPr>
              <w:t xml:space="preserve">2.5. Идентификационные признаки акций, владельцы которых имеют право на участие в общем собрании акционеров эмитента: </w:t>
            </w:r>
          </w:p>
          <w:p w:rsidR="00047DFF" w:rsidRPr="00892BD4" w:rsidRDefault="008F5458" w:rsidP="00877F98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</w:t>
            </w:r>
            <w:r w:rsidR="00877F98" w:rsidRPr="00892BD4">
              <w:rPr>
                <w:i/>
                <w:sz w:val="22"/>
                <w:szCs w:val="22"/>
              </w:rPr>
              <w:t xml:space="preserve">  Вид категория (тип), серия ценных бумаг: акции обыкновенные; Государственный регистрационный номер выпуска:1-01-30520-D Дата государственной регистрации выпуска ценных бумаг: 29.09.2003 г. Международный код (номер) идентификации ценных бумаг  (ISIN): RU0009115604</w:t>
            </w:r>
          </w:p>
        </w:tc>
      </w:tr>
      <w:tr w:rsidR="00FA203D" w:rsidRPr="00892BD4" w:rsidTr="00892BD4">
        <w:trPr>
          <w:trHeight w:val="58"/>
        </w:trPr>
        <w:tc>
          <w:tcPr>
            <w:tcW w:w="10201" w:type="dxa"/>
          </w:tcPr>
          <w:p w:rsidR="00FA203D" w:rsidRPr="00892BD4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  <w:lang w:eastAsia="en-US"/>
              </w:rPr>
              <w:t>3.1.</w:t>
            </w:r>
            <w:r w:rsidRPr="00892BD4">
              <w:rPr>
                <w:sz w:val="22"/>
                <w:szCs w:val="22"/>
              </w:rPr>
              <w:t xml:space="preserve"> Генеральный директор ___________________ </w:t>
            </w:r>
            <w:r w:rsidR="008F5458" w:rsidRPr="00892BD4">
              <w:rPr>
                <w:sz w:val="22"/>
                <w:szCs w:val="22"/>
              </w:rPr>
              <w:t>Е.Б. Корепанов</w:t>
            </w: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 xml:space="preserve">                                                           (подпись)</w:t>
            </w:r>
          </w:p>
          <w:p w:rsidR="00331683" w:rsidRPr="00892BD4" w:rsidRDefault="00331683" w:rsidP="00B90B59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2BD4">
              <w:rPr>
                <w:sz w:val="22"/>
                <w:szCs w:val="22"/>
              </w:rPr>
              <w:t xml:space="preserve">3.2. Дата </w:t>
            </w:r>
            <w:r w:rsidRPr="00892BD4">
              <w:rPr>
                <w:sz w:val="22"/>
                <w:szCs w:val="22"/>
                <w:u w:val="single"/>
              </w:rPr>
              <w:t>«</w:t>
            </w:r>
            <w:r w:rsidR="008F5458" w:rsidRPr="00892BD4">
              <w:rPr>
                <w:sz w:val="22"/>
                <w:szCs w:val="22"/>
                <w:u w:val="single"/>
              </w:rPr>
              <w:t>1</w:t>
            </w:r>
            <w:r w:rsidR="00B90B59" w:rsidRPr="00892BD4">
              <w:rPr>
                <w:sz w:val="22"/>
                <w:szCs w:val="22"/>
                <w:u w:val="single"/>
              </w:rPr>
              <w:t>9</w:t>
            </w:r>
            <w:r w:rsidRPr="00892BD4">
              <w:rPr>
                <w:sz w:val="22"/>
                <w:szCs w:val="22"/>
                <w:u w:val="single"/>
              </w:rPr>
              <w:t xml:space="preserve">» </w:t>
            </w:r>
            <w:r w:rsidR="00B90B59" w:rsidRPr="00892BD4">
              <w:rPr>
                <w:sz w:val="22"/>
                <w:szCs w:val="22"/>
                <w:u w:val="single"/>
              </w:rPr>
              <w:t xml:space="preserve">февраля </w:t>
            </w:r>
            <w:r w:rsidRPr="00892BD4">
              <w:rPr>
                <w:sz w:val="22"/>
                <w:szCs w:val="22"/>
                <w:u w:val="single"/>
              </w:rPr>
              <w:t>202</w:t>
            </w:r>
            <w:r w:rsidR="00D279FD" w:rsidRPr="00892BD4">
              <w:rPr>
                <w:sz w:val="22"/>
                <w:szCs w:val="22"/>
                <w:u w:val="single"/>
              </w:rPr>
              <w:t>5</w:t>
            </w:r>
            <w:r w:rsidRPr="00892BD4">
              <w:rPr>
                <w:sz w:val="22"/>
                <w:szCs w:val="22"/>
                <w:u w:val="single"/>
              </w:rPr>
              <w:t xml:space="preserve"> года  </w:t>
            </w:r>
            <w:r w:rsidRPr="00892BD4">
              <w:rPr>
                <w:sz w:val="22"/>
                <w:szCs w:val="22"/>
              </w:rPr>
              <w:t xml:space="preserve">                  М.П.</w:t>
            </w:r>
            <w:r w:rsidR="00CB394A" w:rsidRPr="00892BD4">
              <w:rPr>
                <w:sz w:val="22"/>
                <w:szCs w:val="22"/>
              </w:rPr>
              <w:tab/>
            </w:r>
          </w:p>
        </w:tc>
      </w:tr>
    </w:tbl>
    <w:p w:rsidR="00B17B84" w:rsidRPr="00892BD4" w:rsidRDefault="00B17B84" w:rsidP="005E77D4">
      <w:pPr>
        <w:rPr>
          <w:sz w:val="22"/>
          <w:szCs w:val="22"/>
        </w:rPr>
      </w:pPr>
    </w:p>
    <w:sectPr w:rsidR="00B17B84" w:rsidRPr="00892BD4" w:rsidSect="00892BD4">
      <w:pgSz w:w="11906" w:h="16838"/>
      <w:pgMar w:top="142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92F" w:rsidRDefault="0035192F" w:rsidP="00CB394A">
      <w:r>
        <w:separator/>
      </w:r>
    </w:p>
  </w:endnote>
  <w:endnote w:type="continuationSeparator" w:id="0">
    <w:p w:rsidR="0035192F" w:rsidRDefault="0035192F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92F" w:rsidRDefault="0035192F" w:rsidP="00CB394A">
      <w:r>
        <w:separator/>
      </w:r>
    </w:p>
  </w:footnote>
  <w:footnote w:type="continuationSeparator" w:id="0">
    <w:p w:rsidR="0035192F" w:rsidRDefault="0035192F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D42E9"/>
    <w:multiLevelType w:val="hybridMultilevel"/>
    <w:tmpl w:val="5B206C6C"/>
    <w:lvl w:ilvl="0" w:tplc="46E2B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47DFF"/>
    <w:rsid w:val="000B65D8"/>
    <w:rsid w:val="000D013E"/>
    <w:rsid w:val="000D0CC9"/>
    <w:rsid w:val="000E0A4D"/>
    <w:rsid w:val="000E4C79"/>
    <w:rsid w:val="000F6686"/>
    <w:rsid w:val="00107808"/>
    <w:rsid w:val="001241C8"/>
    <w:rsid w:val="00145ED0"/>
    <w:rsid w:val="00163366"/>
    <w:rsid w:val="00176966"/>
    <w:rsid w:val="001C593C"/>
    <w:rsid w:val="001D3328"/>
    <w:rsid w:val="00222886"/>
    <w:rsid w:val="00230CBB"/>
    <w:rsid w:val="002633F5"/>
    <w:rsid w:val="0028191F"/>
    <w:rsid w:val="002876A9"/>
    <w:rsid w:val="002A5B4E"/>
    <w:rsid w:val="002B0088"/>
    <w:rsid w:val="002B10FA"/>
    <w:rsid w:val="002B1EC2"/>
    <w:rsid w:val="002B74C2"/>
    <w:rsid w:val="002E38D1"/>
    <w:rsid w:val="00325D74"/>
    <w:rsid w:val="00331683"/>
    <w:rsid w:val="00332BD9"/>
    <w:rsid w:val="003405C4"/>
    <w:rsid w:val="00350CE7"/>
    <w:rsid w:val="0035192F"/>
    <w:rsid w:val="0039354B"/>
    <w:rsid w:val="0039721B"/>
    <w:rsid w:val="003C1060"/>
    <w:rsid w:val="003C12F7"/>
    <w:rsid w:val="00412BD3"/>
    <w:rsid w:val="004144B9"/>
    <w:rsid w:val="00420BA6"/>
    <w:rsid w:val="0043467B"/>
    <w:rsid w:val="0044006B"/>
    <w:rsid w:val="004A2E1A"/>
    <w:rsid w:val="004C79D8"/>
    <w:rsid w:val="004D7D40"/>
    <w:rsid w:val="00524B0F"/>
    <w:rsid w:val="00537473"/>
    <w:rsid w:val="00554DE2"/>
    <w:rsid w:val="00560380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45FB0"/>
    <w:rsid w:val="00653B63"/>
    <w:rsid w:val="00666429"/>
    <w:rsid w:val="00673827"/>
    <w:rsid w:val="006854B5"/>
    <w:rsid w:val="00687AD5"/>
    <w:rsid w:val="00691057"/>
    <w:rsid w:val="006D1A77"/>
    <w:rsid w:val="006D42FB"/>
    <w:rsid w:val="006F4A34"/>
    <w:rsid w:val="0070747A"/>
    <w:rsid w:val="00760FCA"/>
    <w:rsid w:val="00777905"/>
    <w:rsid w:val="007939AB"/>
    <w:rsid w:val="00794D4C"/>
    <w:rsid w:val="007A4EBC"/>
    <w:rsid w:val="007B2354"/>
    <w:rsid w:val="007B4FA1"/>
    <w:rsid w:val="007D1055"/>
    <w:rsid w:val="007D1925"/>
    <w:rsid w:val="008435ED"/>
    <w:rsid w:val="008776B0"/>
    <w:rsid w:val="00877F98"/>
    <w:rsid w:val="00892BD4"/>
    <w:rsid w:val="008C5C3C"/>
    <w:rsid w:val="008D04A4"/>
    <w:rsid w:val="008D4E19"/>
    <w:rsid w:val="008F5458"/>
    <w:rsid w:val="00904715"/>
    <w:rsid w:val="00915D7E"/>
    <w:rsid w:val="0092035C"/>
    <w:rsid w:val="009242C5"/>
    <w:rsid w:val="00970FDE"/>
    <w:rsid w:val="00981EF9"/>
    <w:rsid w:val="00991D09"/>
    <w:rsid w:val="009E4D6C"/>
    <w:rsid w:val="00A11B28"/>
    <w:rsid w:val="00A4766A"/>
    <w:rsid w:val="00A54B5A"/>
    <w:rsid w:val="00A7682D"/>
    <w:rsid w:val="00AA72C3"/>
    <w:rsid w:val="00AD38FB"/>
    <w:rsid w:val="00AF530A"/>
    <w:rsid w:val="00AF5841"/>
    <w:rsid w:val="00B17361"/>
    <w:rsid w:val="00B17B84"/>
    <w:rsid w:val="00B21620"/>
    <w:rsid w:val="00B30D3D"/>
    <w:rsid w:val="00B36645"/>
    <w:rsid w:val="00B57E79"/>
    <w:rsid w:val="00B77106"/>
    <w:rsid w:val="00B90B59"/>
    <w:rsid w:val="00BB6713"/>
    <w:rsid w:val="00BD7B71"/>
    <w:rsid w:val="00C02D1F"/>
    <w:rsid w:val="00C5601B"/>
    <w:rsid w:val="00C809E8"/>
    <w:rsid w:val="00C81FDD"/>
    <w:rsid w:val="00C905FE"/>
    <w:rsid w:val="00C94C50"/>
    <w:rsid w:val="00CB394A"/>
    <w:rsid w:val="00CE2343"/>
    <w:rsid w:val="00CE7066"/>
    <w:rsid w:val="00D0315F"/>
    <w:rsid w:val="00D034A3"/>
    <w:rsid w:val="00D04867"/>
    <w:rsid w:val="00D060A7"/>
    <w:rsid w:val="00D279FD"/>
    <w:rsid w:val="00D34DC3"/>
    <w:rsid w:val="00D37256"/>
    <w:rsid w:val="00D43EF6"/>
    <w:rsid w:val="00D6722B"/>
    <w:rsid w:val="00DB433B"/>
    <w:rsid w:val="00DC1A87"/>
    <w:rsid w:val="00DD41A7"/>
    <w:rsid w:val="00DF07A1"/>
    <w:rsid w:val="00E06655"/>
    <w:rsid w:val="00E12AE0"/>
    <w:rsid w:val="00E156A2"/>
    <w:rsid w:val="00E31E23"/>
    <w:rsid w:val="00EB10D2"/>
    <w:rsid w:val="00EC2365"/>
    <w:rsid w:val="00EF406C"/>
    <w:rsid w:val="00F07506"/>
    <w:rsid w:val="00F11868"/>
    <w:rsid w:val="00F5706E"/>
    <w:rsid w:val="00F825B8"/>
    <w:rsid w:val="00F968E3"/>
    <w:rsid w:val="00FA203D"/>
    <w:rsid w:val="00FA7174"/>
    <w:rsid w:val="00FD0DDE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F318B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3</cp:revision>
  <cp:lastPrinted>2018-12-14T07:20:00Z</cp:lastPrinted>
  <dcterms:created xsi:type="dcterms:W3CDTF">2025-02-18T04:23:00Z</dcterms:created>
  <dcterms:modified xsi:type="dcterms:W3CDTF">2025-02-18T04:29:00Z</dcterms:modified>
</cp:coreProperties>
</file>